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Butterfly."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interculturalism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Carmel,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Carmel.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pronunciation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multiculturalism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dojo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Caucasian.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lowriders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gentrification.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Renaissance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candelabras.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dojo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inaudible].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thought, what is going on? But I actually loved it and I ended up having sort of a Mr.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Miyagi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mentor before there was a karate kid, you know, before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film and his name was Machionishida. So every single night I was taking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arts classes. And that changed my life because I learned the discipline of the body mm-hmm. &lt;affirmative&gt;. And at a certain point my father said, oh, you know, why don't you go and try and take a dance class with your 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Solame. And it's so funny, her name was really Solame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like, like the biblical dancers. I said,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took this class and I just fell in love with that too. And from that moment on I thought, oh, this is the perfect confluence of art and beauty and discipline of the body, and this is what I'm gonna do with my life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Nutcracker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Lincoln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crescendos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crescendos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juxtaposed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Smithsonian,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Smithsonian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insinuate.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re-traumatize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disconcerting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opulent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Pakistan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Afghani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endearment,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endearingly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endearment.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great-grandparents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indentured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pineapples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Peruvian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Dance-Dana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Butterfly,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Tai Soon Burgess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rFjAUe8sJNg0sDMzQtfcfRGnpxu3cKIANa2ToaPsonRsGokiYCrQP8AUbZ_lCDcffa8qqpSm6uNZPwpkKm92k5mXWA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